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E" w:rsidRPr="006D4D0E" w:rsidRDefault="006D4D0E" w:rsidP="006D4D0E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6D4D0E">
        <w:rPr>
          <w:rFonts w:ascii="Times New Roman" w:eastAsia="Calibri" w:hAnsi="Times New Roman" w:cs="Times New Roman"/>
          <w:sz w:val="20"/>
          <w:szCs w:val="20"/>
        </w:rPr>
        <w:t xml:space="preserve">Проведение </w:t>
      </w:r>
      <w:proofErr w:type="spellStart"/>
      <w:r w:rsidRPr="006D4D0E">
        <w:rPr>
          <w:rFonts w:ascii="Times New Roman" w:eastAsia="Calibri" w:hAnsi="Times New Roman" w:cs="Times New Roman"/>
          <w:sz w:val="20"/>
          <w:szCs w:val="20"/>
        </w:rPr>
        <w:t>антикоррупционной</w:t>
      </w:r>
      <w:proofErr w:type="spellEnd"/>
      <w:r w:rsidRPr="006D4D0E">
        <w:rPr>
          <w:rFonts w:ascii="Times New Roman" w:eastAsia="Calibri" w:hAnsi="Times New Roman" w:cs="Times New Roman"/>
          <w:sz w:val="20"/>
          <w:szCs w:val="20"/>
        </w:rPr>
        <w:t xml:space="preserve"> экспертизы с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A616C8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.02.2017 по </w:t>
      </w:r>
      <w:r w:rsidR="00A616C8">
        <w:rPr>
          <w:rFonts w:ascii="Times New Roman" w:eastAsia="Calibri" w:hAnsi="Times New Roman" w:cs="Times New Roman"/>
          <w:sz w:val="20"/>
          <w:szCs w:val="20"/>
        </w:rPr>
        <w:t>16.03</w:t>
      </w:r>
      <w:r>
        <w:rPr>
          <w:rFonts w:ascii="Times New Roman" w:eastAsia="Calibri" w:hAnsi="Times New Roman" w:cs="Times New Roman"/>
          <w:sz w:val="20"/>
          <w:szCs w:val="20"/>
        </w:rPr>
        <w:t>.2017</w:t>
      </w:r>
    </w:p>
    <w:p w:rsidR="006D4D0E" w:rsidRDefault="006D4D0E" w:rsidP="006D4D0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D4D0E" w:rsidRDefault="006D4D0E" w:rsidP="006D4D0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4B34" w:rsidRPr="00284D64" w:rsidRDefault="00F64B34" w:rsidP="00F64B34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84D64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F64B34" w:rsidRPr="00284D64" w:rsidRDefault="00F64B34" w:rsidP="00F64B3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D6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D4D0E">
        <w:rPr>
          <w:rFonts w:ascii="Times New Roman" w:eastAsia="Calibri" w:hAnsi="Times New Roman" w:cs="Times New Roman"/>
          <w:sz w:val="28"/>
          <w:szCs w:val="28"/>
        </w:rPr>
        <w:t xml:space="preserve"> «ПОСЕЛОК МОРСКОЙ»</w:t>
      </w:r>
    </w:p>
    <w:p w:rsidR="00F64B34" w:rsidRPr="00284D64" w:rsidRDefault="00F64B34" w:rsidP="00F64B3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D64">
        <w:rPr>
          <w:rFonts w:ascii="Times New Roman" w:eastAsia="Calibri" w:hAnsi="Times New Roman" w:cs="Times New Roman"/>
          <w:sz w:val="28"/>
          <w:szCs w:val="28"/>
        </w:rPr>
        <w:t xml:space="preserve">ОХОТСКОГО МУНИЦИПАЛЬНОГО РАЙОНА </w:t>
      </w:r>
    </w:p>
    <w:p w:rsidR="00F64B34" w:rsidRPr="00284D64" w:rsidRDefault="00F64B34" w:rsidP="00F64B3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D64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F64B34" w:rsidRPr="00284D64" w:rsidRDefault="00F64B34" w:rsidP="00F64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B34" w:rsidRPr="00284D64" w:rsidRDefault="00F64B34" w:rsidP="00F64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D6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64B34" w:rsidRPr="00284D64" w:rsidRDefault="00F64B34" w:rsidP="00F6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B34" w:rsidRPr="00284D64" w:rsidRDefault="00F64B34" w:rsidP="00F6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4B34" w:rsidRDefault="006D4D0E" w:rsidP="00F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_________№ ___</w:t>
      </w:r>
    </w:p>
    <w:p w:rsidR="006D4D0E" w:rsidRPr="00284D64" w:rsidRDefault="006D4D0E" w:rsidP="00F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 Морской</w:t>
      </w:r>
    </w:p>
    <w:p w:rsidR="00F64B34" w:rsidRPr="00284D64" w:rsidRDefault="00F64B34" w:rsidP="00F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3ACC" w:rsidRPr="00284D64" w:rsidRDefault="001F3ACC" w:rsidP="00284D6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ACC" w:rsidRPr="00284D64" w:rsidRDefault="001F3ACC" w:rsidP="00284D64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284D64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 </w:t>
      </w:r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«Выдача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похозяйственных</w:t>
      </w:r>
      <w:proofErr w:type="spellEnd"/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 книг администрацией сельского поселения</w:t>
      </w:r>
      <w:r w:rsidR="006D4D0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 «Поселок Морской»</w:t>
      </w:r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»</w:t>
      </w:r>
    </w:p>
    <w:p w:rsidR="00F64B34" w:rsidRPr="00284D64" w:rsidRDefault="00F64B34" w:rsidP="00284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34" w:rsidRPr="00284D64" w:rsidRDefault="00561A3F" w:rsidP="00284D6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сельского поселения</w:t>
      </w:r>
      <w:r w:rsidR="006D4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Морской»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4B34" w:rsidRPr="00284D6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D4D0E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F64B34" w:rsidRPr="00284D64" w:rsidRDefault="00F64B34" w:rsidP="002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34FC" w:rsidRPr="00284D64" w:rsidRDefault="00561A3F" w:rsidP="00284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 «Выдача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администрацией сельского поселения</w:t>
      </w:r>
      <w:r w:rsidR="006D4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Морской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1A3F" w:rsidRPr="00284D64" w:rsidRDefault="000334FC" w:rsidP="0028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6D4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«Поселок Морской» </w:t>
      </w:r>
      <w:r w:rsidRPr="00284D64">
        <w:rPr>
          <w:rFonts w:ascii="Times New Roman" w:hAnsi="Times New Roman" w:cs="Times New Roman"/>
          <w:sz w:val="28"/>
          <w:szCs w:val="28"/>
        </w:rPr>
        <w:t xml:space="preserve">от </w:t>
      </w:r>
      <w:r w:rsidR="006D4D0E">
        <w:rPr>
          <w:rFonts w:ascii="Times New Roman" w:hAnsi="Times New Roman" w:cs="Times New Roman"/>
          <w:sz w:val="28"/>
          <w:szCs w:val="28"/>
        </w:rPr>
        <w:t>16.09</w:t>
      </w:r>
      <w:r w:rsidRPr="00284D64">
        <w:rPr>
          <w:rFonts w:ascii="Times New Roman" w:hAnsi="Times New Roman" w:cs="Times New Roman"/>
          <w:sz w:val="28"/>
          <w:szCs w:val="28"/>
        </w:rPr>
        <w:t xml:space="preserve">.2013 № </w:t>
      </w:r>
      <w:r w:rsidR="00A228B9">
        <w:rPr>
          <w:rFonts w:ascii="Times New Roman" w:hAnsi="Times New Roman" w:cs="Times New Roman"/>
          <w:sz w:val="28"/>
          <w:szCs w:val="28"/>
        </w:rPr>
        <w:t>53</w:t>
      </w:r>
      <w:r w:rsidRPr="00284D64">
        <w:rPr>
          <w:rFonts w:ascii="Times New Roman" w:hAnsi="Times New Roman" w:cs="Times New Roman"/>
          <w:sz w:val="28"/>
          <w:szCs w:val="28"/>
        </w:rPr>
        <w:t xml:space="preserve"> «Об административно</w:t>
      </w:r>
      <w:r w:rsidR="00A228B9">
        <w:rPr>
          <w:rFonts w:ascii="Times New Roman" w:hAnsi="Times New Roman" w:cs="Times New Roman"/>
          <w:sz w:val="28"/>
          <w:szCs w:val="28"/>
        </w:rPr>
        <w:t>м</w:t>
      </w:r>
      <w:r w:rsidRPr="00284D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228B9">
        <w:rPr>
          <w:rFonts w:ascii="Times New Roman" w:hAnsi="Times New Roman" w:cs="Times New Roman"/>
          <w:sz w:val="28"/>
          <w:szCs w:val="28"/>
        </w:rPr>
        <w:t>е</w:t>
      </w:r>
      <w:r w:rsidRPr="00284D6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228B9">
        <w:rPr>
          <w:rFonts w:ascii="Times New Roman" w:hAnsi="Times New Roman" w:cs="Times New Roman"/>
          <w:sz w:val="28"/>
          <w:szCs w:val="28"/>
        </w:rPr>
        <w:t>я</w:t>
      </w:r>
      <w:r w:rsidRPr="00284D64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справок, выписок из </w:t>
      </w:r>
      <w:proofErr w:type="spellStart"/>
      <w:r w:rsidRPr="00284D6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84D64">
        <w:rPr>
          <w:rFonts w:ascii="Times New Roman" w:hAnsi="Times New Roman" w:cs="Times New Roman"/>
          <w:sz w:val="28"/>
          <w:szCs w:val="28"/>
        </w:rPr>
        <w:t xml:space="preserve"> книг </w:t>
      </w:r>
      <w:r w:rsidR="00A228B9">
        <w:rPr>
          <w:rFonts w:ascii="Times New Roman" w:hAnsi="Times New Roman" w:cs="Times New Roman"/>
          <w:sz w:val="28"/>
          <w:szCs w:val="28"/>
        </w:rPr>
        <w:t>и иных документов»</w:t>
      </w:r>
      <w:r w:rsidR="00860209">
        <w:rPr>
          <w:rFonts w:ascii="Times New Roman" w:hAnsi="Times New Roman" w:cs="Times New Roman"/>
          <w:sz w:val="28"/>
          <w:szCs w:val="28"/>
        </w:rPr>
        <w:t>.</w:t>
      </w:r>
      <w:r w:rsidR="00F64B34" w:rsidRPr="00284D64">
        <w:rPr>
          <w:rFonts w:ascii="Times New Roman" w:hAnsi="Times New Roman" w:cs="Times New Roman"/>
          <w:sz w:val="28"/>
          <w:szCs w:val="28"/>
        </w:rPr>
        <w:tab/>
      </w:r>
    </w:p>
    <w:p w:rsidR="00F64B34" w:rsidRPr="00284D64" w:rsidRDefault="000334FC" w:rsidP="0028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hAnsi="Times New Roman" w:cs="Times New Roman"/>
          <w:sz w:val="28"/>
          <w:szCs w:val="28"/>
        </w:rPr>
        <w:t xml:space="preserve">3. </w:t>
      </w:r>
      <w:r w:rsidR="00F64B34" w:rsidRPr="00284D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 сельского поселения</w:t>
      </w:r>
      <w:r w:rsidR="00A228B9">
        <w:rPr>
          <w:rFonts w:ascii="Times New Roman" w:hAnsi="Times New Roman" w:cs="Times New Roman"/>
          <w:sz w:val="28"/>
          <w:szCs w:val="28"/>
        </w:rPr>
        <w:t xml:space="preserve">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«Поселок Морской»</w:t>
      </w:r>
      <w:r w:rsidR="00F64B34" w:rsidRPr="00284D64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края.</w:t>
      </w:r>
    </w:p>
    <w:p w:rsidR="00F64B34" w:rsidRPr="00284D64" w:rsidRDefault="00F64B34" w:rsidP="002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hAnsi="Times New Roman" w:cs="Times New Roman"/>
          <w:sz w:val="28"/>
          <w:szCs w:val="28"/>
        </w:rPr>
        <w:tab/>
      </w:r>
      <w:r w:rsidR="000334FC" w:rsidRPr="00284D64">
        <w:rPr>
          <w:rFonts w:ascii="Times New Roman" w:hAnsi="Times New Roman" w:cs="Times New Roman"/>
          <w:sz w:val="28"/>
          <w:szCs w:val="28"/>
        </w:rPr>
        <w:t>4</w:t>
      </w:r>
      <w:r w:rsidRPr="00284D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D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4B34" w:rsidRPr="00284D64" w:rsidRDefault="000334FC" w:rsidP="00284D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hAnsi="Times New Roman" w:cs="Times New Roman"/>
          <w:sz w:val="28"/>
          <w:szCs w:val="28"/>
        </w:rPr>
        <w:tab/>
        <w:t>5</w:t>
      </w:r>
      <w:r w:rsidR="00F64B34" w:rsidRPr="00284D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64B34" w:rsidRPr="00284D64" w:rsidRDefault="00F64B34" w:rsidP="00F64B3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64B34" w:rsidRPr="00284D64" w:rsidRDefault="00F64B34" w:rsidP="00F64B3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228B9" w:rsidRDefault="00F64B34" w:rsidP="00F64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D6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64B34" w:rsidRPr="00284D64" w:rsidRDefault="00A228B9" w:rsidP="00F64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      С.В. Козырь</w:t>
      </w:r>
      <w:r w:rsidR="00F64B34" w:rsidRPr="00284D6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E68B2" w:rsidRPr="00284D64" w:rsidRDefault="006E68B2" w:rsidP="006E68B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F70" w:rsidRPr="00284D64" w:rsidRDefault="00A30F70" w:rsidP="006E68B2">
      <w:pPr>
        <w:shd w:val="clear" w:color="auto" w:fill="FFFFFF"/>
        <w:spacing w:after="0" w:line="240" w:lineRule="auto"/>
        <w:ind w:left="5304"/>
        <w:outlineLvl w:val="0"/>
        <w:rPr>
          <w:rFonts w:ascii="Times New Roman" w:eastAsia="Times New Roman" w:hAnsi="Times New Roman" w:cs="Times New Roman"/>
          <w:caps/>
          <w:color w:val="00000A"/>
          <w:kern w:val="36"/>
          <w:sz w:val="28"/>
          <w:szCs w:val="28"/>
        </w:rPr>
      </w:pPr>
    </w:p>
    <w:p w:rsidR="006E68B2" w:rsidRPr="00284D64" w:rsidRDefault="00A30F70" w:rsidP="00A30F70">
      <w:pPr>
        <w:shd w:val="clear" w:color="auto" w:fill="FFFFFF"/>
        <w:spacing w:after="0" w:line="240" w:lineRule="exact"/>
        <w:ind w:left="5301"/>
        <w:outlineLvl w:val="0"/>
        <w:rPr>
          <w:rFonts w:ascii="Times New Roman" w:eastAsia="Times New Roman" w:hAnsi="Times New Roman" w:cs="Times New Roman"/>
          <w:caps/>
          <w:color w:val="00000A"/>
          <w:kern w:val="36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aps/>
          <w:color w:val="00000A"/>
          <w:kern w:val="36"/>
          <w:sz w:val="28"/>
          <w:szCs w:val="28"/>
        </w:rPr>
        <w:t xml:space="preserve">   </w:t>
      </w:r>
      <w:r w:rsidR="00A228B9">
        <w:rPr>
          <w:rFonts w:ascii="Times New Roman" w:eastAsia="Times New Roman" w:hAnsi="Times New Roman" w:cs="Times New Roman"/>
          <w:caps/>
          <w:color w:val="00000A"/>
          <w:kern w:val="36"/>
          <w:sz w:val="28"/>
          <w:szCs w:val="28"/>
        </w:rPr>
        <w:t xml:space="preserve">              </w:t>
      </w:r>
      <w:r w:rsidR="006E68B2" w:rsidRPr="00284D64">
        <w:rPr>
          <w:rFonts w:ascii="Times New Roman" w:eastAsia="Times New Roman" w:hAnsi="Times New Roman" w:cs="Times New Roman"/>
          <w:caps/>
          <w:color w:val="00000A"/>
          <w:kern w:val="36"/>
          <w:sz w:val="28"/>
          <w:szCs w:val="28"/>
        </w:rPr>
        <w:t>УТВЕРЖДЕН</w:t>
      </w:r>
    </w:p>
    <w:p w:rsidR="00A30F70" w:rsidRPr="00284D64" w:rsidRDefault="00A30F70" w:rsidP="00A30F70">
      <w:pPr>
        <w:shd w:val="clear" w:color="auto" w:fill="FFFFFF"/>
        <w:spacing w:after="0" w:line="240" w:lineRule="exact"/>
        <w:ind w:left="530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30F70" w:rsidRPr="00284D64" w:rsidRDefault="00A30F70" w:rsidP="00A30F70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E68B2" w:rsidRPr="00284D64" w:rsidRDefault="00284D64" w:rsidP="00A30F70">
      <w:pPr>
        <w:shd w:val="clear" w:color="auto" w:fill="FFFFFF"/>
        <w:spacing w:after="0" w:line="240" w:lineRule="exact"/>
        <w:ind w:left="5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F70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E68B2" w:rsidRPr="00284D64" w:rsidRDefault="006E68B2" w:rsidP="00A30F70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A30F70" w:rsidP="00A30F70">
      <w:pPr>
        <w:shd w:val="clear" w:color="auto" w:fill="FFFFFF"/>
        <w:spacing w:after="0" w:line="240" w:lineRule="exact"/>
        <w:ind w:left="5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____________№__</w:t>
      </w:r>
    </w:p>
    <w:p w:rsidR="006E68B2" w:rsidRPr="00284D64" w:rsidRDefault="006E68B2" w:rsidP="006E68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18A" w:rsidRPr="00284D64" w:rsidRDefault="008A318A" w:rsidP="006E68B2">
      <w:pPr>
        <w:shd w:val="clear" w:color="auto" w:fill="FFFFFF"/>
        <w:spacing w:after="0" w:line="240" w:lineRule="auto"/>
        <w:ind w:left="912"/>
        <w:outlineLvl w:val="0"/>
        <w:rPr>
          <w:rFonts w:ascii="Times New Roman" w:eastAsia="Times New Roman" w:hAnsi="Times New Roman" w:cs="Times New Roman"/>
          <w:caps/>
          <w:color w:val="00000A"/>
          <w:kern w:val="36"/>
          <w:sz w:val="28"/>
          <w:szCs w:val="28"/>
        </w:rPr>
      </w:pPr>
    </w:p>
    <w:p w:rsidR="008A318A" w:rsidRPr="00284D64" w:rsidRDefault="006E68B2" w:rsidP="008A318A">
      <w:pPr>
        <w:shd w:val="clear" w:color="auto" w:fill="FFFFFF"/>
        <w:spacing w:after="0" w:line="240" w:lineRule="auto"/>
        <w:ind w:left="912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aps/>
          <w:color w:val="00000A"/>
          <w:kern w:val="36"/>
          <w:sz w:val="28"/>
          <w:szCs w:val="28"/>
        </w:rPr>
        <w:br/>
      </w:r>
      <w:r w:rsidR="008A318A"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Административный регламент</w:t>
      </w:r>
    </w:p>
    <w:p w:rsidR="006E68B2" w:rsidRPr="00284D64" w:rsidRDefault="006E68B2" w:rsidP="008A318A">
      <w:pPr>
        <w:shd w:val="clear" w:color="auto" w:fill="FFFFFF"/>
        <w:spacing w:after="0" w:line="240" w:lineRule="auto"/>
        <w:ind w:left="91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предоставления муниципальной услуги «Выдача справок,</w:t>
      </w:r>
    </w:p>
    <w:p w:rsidR="006E68B2" w:rsidRPr="00284D64" w:rsidRDefault="006E68B2" w:rsidP="008A318A">
      <w:pPr>
        <w:shd w:val="clear" w:color="auto" w:fill="FFFFFF"/>
        <w:spacing w:after="0" w:line="240" w:lineRule="auto"/>
        <w:ind w:left="91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похозяйственных</w:t>
      </w:r>
      <w:proofErr w:type="spellEnd"/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 книг администрацией</w:t>
      </w:r>
    </w:p>
    <w:p w:rsidR="006E68B2" w:rsidRPr="00284D64" w:rsidRDefault="006E68B2" w:rsidP="008A318A">
      <w:pPr>
        <w:shd w:val="clear" w:color="auto" w:fill="FFFFFF"/>
        <w:spacing w:after="0" w:line="240" w:lineRule="auto"/>
        <w:ind w:left="91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сельского поселения</w:t>
      </w:r>
      <w:r w:rsidR="00A228B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«Поселок Морской»</w:t>
      </w:r>
    </w:p>
    <w:p w:rsidR="006E68B2" w:rsidRPr="00284D64" w:rsidRDefault="008A318A" w:rsidP="008A318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1" w:name="sub_100"/>
      <w:bookmarkEnd w:id="1"/>
      <w:r w:rsidRPr="00284D64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1</w:t>
      </w:r>
      <w:r w:rsidR="006E68B2" w:rsidRPr="00284D64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. Общие положения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по выдаче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администрацией сельского поселения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Морской»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административный регламент) разработан в целях оптимизации и повышения качества исполнения и доступности муниципальной услуги, создания комфортных условий для получения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2"/>
      <w:bookmarkStart w:id="3" w:name="sub_121"/>
      <w:bookmarkEnd w:id="2"/>
      <w:bookmarkEnd w:id="3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1.2. В тексте настоящего регламента используются следующие термины:</w:t>
      </w:r>
    </w:p>
    <w:p w:rsidR="006E68B2" w:rsidRPr="00284D64" w:rsidRDefault="008A318A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оказания муниципальной услуги по выдаче физическим лицам справок, выписок из </w:t>
      </w:r>
      <w:proofErr w:type="spellStart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администрацией сельского поселения</w:t>
      </w:r>
      <w:r w:rsidR="006E68B2" w:rsidRPr="00284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«Поселок Морской»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правовой акт, определяющий сроки и последовательность действий Администрации  сельского поселения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Морской»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Администрация поселения), связанных с предоставлением населению документированной информации при непосредственном обращении (заявлении) граждан или организаций;</w:t>
      </w:r>
    </w:p>
    <w:p w:rsidR="006E68B2" w:rsidRPr="00284D64" w:rsidRDefault="00AC72C9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22"/>
      <w:bookmarkEnd w:id="4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административная процедура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последовательность действий а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поселения при исполнении муниципальной услуги по предоставлению справок, выписок из </w:t>
      </w:r>
      <w:proofErr w:type="spellStart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книг;</w:t>
      </w:r>
    </w:p>
    <w:p w:rsidR="006E68B2" w:rsidRPr="00284D64" w:rsidRDefault="00AC72C9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23"/>
      <w:bookmarkEnd w:id="5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похозяйственная</w:t>
      </w:r>
      <w:proofErr w:type="spellEnd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- документ первичного административного учета сельского населения, наличия у него земли, скота, сельскохозяйственной техники и другого имущества;</w:t>
      </w:r>
    </w:p>
    <w:p w:rsidR="006E68B2" w:rsidRPr="00284D64" w:rsidRDefault="00AC72C9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24"/>
      <w:bookmarkEnd w:id="6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выписка из </w:t>
      </w:r>
      <w:proofErr w:type="spellStart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о наличии у гражданина права на земельный участок является документом, который может подтвердить факт предоставления гражданину земельного участка, выписка из </w:t>
      </w:r>
      <w:proofErr w:type="spellStart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также может подтвердить факт наличия у гражданина скота, имущества;</w:t>
      </w:r>
    </w:p>
    <w:p w:rsidR="00284D64" w:rsidRDefault="00284D64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25"/>
      <w:bookmarkEnd w:id="7"/>
    </w:p>
    <w:p w:rsidR="00284D64" w:rsidRDefault="00284D64" w:rsidP="00284D6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E68B2" w:rsidRPr="00284D64" w:rsidRDefault="00AC72C9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- документ, представляемый гражданину на основании действующего правового акта, с информацией, которой располагают органы местного самоуправления;</w:t>
      </w:r>
    </w:p>
    <w:p w:rsidR="006E68B2" w:rsidRPr="00284D64" w:rsidRDefault="00AC72C9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28"/>
      <w:bookmarkStart w:id="9" w:name="sub_129"/>
      <w:bookmarkEnd w:id="8"/>
      <w:bookmarkEnd w:id="9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- муниципальный служащий, осуществляющий свою деятельность в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поселения по работе с населением на территории поселения по решению вопросов местного значения в пределах границ населенн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1.3. Перечень лиц, имеющих право на получение услуги.</w:t>
      </w:r>
    </w:p>
    <w:p w:rsidR="00A81978" w:rsidRPr="00284D64" w:rsidRDefault="00A81978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Получателями муниципальной услуги являются члены личного подсобного хозяйства.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Порядок информирования заявителей о муниципальной услуге.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предоставления муниципальной услуги заявителю предоставляются консультации по следующим вопросам: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предоставления перечня документов, необходимых для предоставления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сроков предоставления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предоставления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обжалования действий (бездействия) и решений, осуществляемых и принимаемых в процессе предоставления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1.4.1. Информация о месте нахождения и графике работы исполнителя муниципальной услуги: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администрации сельского поселения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Морской»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, почтовый адрес: 6824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Охот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район, Хабаровский край,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Речная,  д. 25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специалистами администрации: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– 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</w:t>
      </w:r>
      <w:proofErr w:type="gramStart"/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9.00 – 1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.00, перерыв 13.00 – 14.00.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 – выходной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 специалист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услугу: 8 (421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41)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9 12 60.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 сельского поселения </w:t>
      </w:r>
      <w:r w:rsidR="00A6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«Поселок Морской»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Интернет:</w:t>
      </w:r>
      <w:proofErr w:type="spellStart"/>
      <w:r w:rsidR="00A2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morskoy</w:t>
      </w:r>
      <w:proofErr w:type="spellEnd"/>
      <w:r w:rsidR="00A228B9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="00A2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B43C8B" w:rsidRPr="00284D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235C9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1.4.2. Информация о местонахождении администрации сельского поселения, почтовых адресах, контактных телефонах, адресах электронной </w:t>
      </w:r>
    </w:p>
    <w:p w:rsidR="00284D64" w:rsidRDefault="00284D64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D64" w:rsidRDefault="00284D64" w:rsidP="00284D6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6E68B2" w:rsidRPr="00284D64" w:rsidRDefault="006E68B2" w:rsidP="0028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почты,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документов, графике работы администрации сельского поселения размещается: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информационном стенде в администрации сельского поселения</w:t>
      </w:r>
      <w:r w:rsidR="00150021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21" w:rsidRPr="00284D64" w:rsidRDefault="00150021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Охотского района в сети Интернет (адрес сайта: </w:t>
      </w:r>
      <w:hyperlink r:id="rId6" w:history="1">
        <w:r w:rsidRPr="00284D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84D6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84D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admohotsk</w:t>
        </w:r>
        <w:proofErr w:type="spellEnd"/>
        <w:r w:rsidRPr="00284D6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84D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) страница сельское поселение</w:t>
      </w:r>
      <w:r w:rsidR="00A228B9" w:rsidRP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«Поселок Морской»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обновляется по мере ее изменения.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предоставления муниципальной услуги информация предоставляется бесплатно.</w:t>
      </w:r>
    </w:p>
    <w:p w:rsidR="006E68B2" w:rsidRPr="00284D64" w:rsidRDefault="002540B4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1.4.3. Получение з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6E68B2" w:rsidRPr="00284D64" w:rsidRDefault="00284D64" w:rsidP="00A22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исполнения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при помощи телефона, электронной почты, посредством письменного или личного обращения.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информировании заявителя о порядке предоставления муниципальной услуги </w:t>
      </w:r>
      <w:r w:rsidR="008605CF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сообщает информацию по следующим вопросам: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-категории заявителей, имеющих право на получение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документов, требуемых от заявителя, необходимых для получения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-требования к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заверению документов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сведений;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оснований для отказа в предоставлении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устное информирование о процедуре предоставления муниципальной услуги осуществляется специалист</w:t>
      </w:r>
      <w:r w:rsidR="00E5012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5 минут.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ответах на устные обращения, в том числе телефонные звонки, по вопросам предоставления услуги специалист администрации сельского поселения подробно информируют обратившихся. Ответ на телефонный звонок должен начинаться с информации о наименовании администрации сельского поселения, в который позвонил гражданин, а также содержать информацию о фамилии, имени и отчестве специалиста, принявшего звонок.</w:t>
      </w:r>
    </w:p>
    <w:p w:rsidR="006E68B2" w:rsidRDefault="002540B4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общении с заявителем (по телефону или лично) долж</w:t>
      </w:r>
      <w:r w:rsidR="00E5012B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84D64" w:rsidRDefault="00284D64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D64" w:rsidRPr="00284D64" w:rsidRDefault="00284D64" w:rsidP="00284D6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(переведен)  друго</w:t>
      </w:r>
      <w:r w:rsidR="00DA4CB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CB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специалисту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же обратившемуся должен быть сообщен телефонный номер, по которому можно получить необходимую информацию.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заявителей путем почтовых отправлений, электронной почтой в порядке и сроки, установленные Федеральным законом от 02.05.2006 № 59-ФЗ «О порядке рассмотрения обращений граждан Российской Федерации». </w:t>
      </w:r>
      <w:r w:rsidR="00DA4CB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направляется в письменном виде, электронной почтой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</w:t>
      </w:r>
      <w:r w:rsidR="00D21E91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подписью главы сельского поселения, в его отсутствие исполняющего обязанности главы администрации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фамилии и номера телефона непосредственного исполнителя.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средствах массовой информации, на интернет-сайтах.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1.4.4. При предоставлении муниципальной услуги в электронной форме осуществляются: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заявителем сведений о ходе выполнения запроса о предоставлении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05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 - «Предоставление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администрацией сельского поселения</w:t>
      </w:r>
      <w:r w:rsidR="00A228B9" w:rsidRP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«Поселок Морской»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6E68B2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по предоставлению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</w:t>
      </w:r>
      <w:r w:rsidR="006C2330" w:rsidRPr="006C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администрацией сельского поселения</w:t>
      </w:r>
      <w:r w:rsidR="00A228B9" w:rsidRP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8B9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«Поселок Морской»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D64" w:rsidRDefault="00284D64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D64" w:rsidRPr="00284D64" w:rsidRDefault="00284D64" w:rsidP="0028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Результатом предоставления муниципальной услуги является предоставление </w:t>
      </w:r>
      <w:proofErr w:type="spellStart"/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правок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выписок их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 - в день обращения.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исправления технических ошибок, допущенных при оказании муниципальной услуги, не должен превышать 3 рабочих дней с момента обнаружения ошибки или получения в письменной форме заявления об ошибке в записях.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обращения граждан о выдаче справок подлежат обязательной регистрации. Регистрация осуществляется письменно в журнале учета выдачи справок и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(«Российская газета», № 7 от 21.01.2009);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Гражданским кодексом Российской Федерации,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.1 («Собрание законодательства РФ», 05.12.1994, N 32, ст. 3301);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Налоговым кодексом Российской Федерации (Собрание законодательства Российской Федерации от 3 августа 1998 г. № 31 ст. 3824);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 («Российская газета», N 95 от 05.05.2006г.);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 («Российская газета», N 168 от 30.07.2010г.);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07 июля 2003 года № 112-ФЗ «О личном подсобном хозяйстве» («Собрание законодательства РФ», 14.07.2003, N 28, ст. 2881);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27.07.2006г. № 152-ФЗ «О персональных данных» («Собрание законодательства РФ», 31.07.2006, N 31 (1 ч.), ст. 3451);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09.02.2009г. № 8-ФЗ «Об обеспечении доступа к информации о деятельности государственных органов и органов местного самоуправления» («Собрание законодательства РФ», 16.02.2009, N 7, ст. 776);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РФ от 11.11.2005 N 679 (ред. от 02.10.2009) «О порядке разработки и утверждения административных регламентов исполнения государственных функций (предоставления государственных услуг)» («Собрание законодательства РФ», 21.11.2005, N 47, ст. 4933);</w:t>
      </w:r>
    </w:p>
    <w:p w:rsid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30.12.2006 № 271-ФЗ «О розничных рынках и о внесении изменений в Трудовой кодекс Российской Федерации» </w:t>
      </w:r>
    </w:p>
    <w:p w:rsidR="00284D64" w:rsidRDefault="00284D64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D64" w:rsidRDefault="00284D64" w:rsidP="00284D6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 от 1 января 2007 г. N 1 (часть I) ст. 34);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 2005 г. N 51 ст. 5547);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от 20 сентября 2007 года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30.12.2006 № 873 «О порядке выдачи государственного сертификата на материнский (семейный) капитал» (Собрание законодательства Российской Федерации от 1 января 2007 г. N 1 (часть II) ст. 321);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обороны от 02.10.2007 года № 400 «О мерах по реализации постановления правительства Российской Федерации от 11 ноября 2006 года № 663» (инструкция по подготовке и проведению мероприятий, связанных с призывом на военную службу граждан Российской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пребывающих в запасе)</w:t>
      </w:r>
    </w:p>
    <w:p w:rsidR="006E68B2" w:rsidRPr="00284D64" w:rsidRDefault="006E68B2" w:rsidP="00284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 (Бюллетень нормативных актов федеральных органов исполнительной власти от 14 апреля 2008 г. N 15);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от 29.08.2006 года № 146 Федеральной регистрационной службы «Об утверждении формы выписки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о наличии у гражданина права на земельный участок»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52635"/>
          <w:sz w:val="28"/>
          <w:szCs w:val="28"/>
        </w:rPr>
        <w:t>- 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6C2330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«Поселок Морской»</w:t>
      </w:r>
      <w:r w:rsidR="006C2330" w:rsidRPr="006C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Охот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 Хабаровского края, принятый решением Совета депутатов сельского поселения </w:t>
      </w:r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Охот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</w:t>
      </w:r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Хабаровского края от 20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 w:rsidR="006C2330" w:rsidRPr="006C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005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(опубликован в </w:t>
      </w:r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proofErr w:type="gramStart"/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Охотско-эвенская</w:t>
      </w:r>
      <w:proofErr w:type="spellEnd"/>
      <w:proofErr w:type="gramEnd"/>
      <w:r w:rsidR="0005425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</w:t>
      </w:r>
      <w:r w:rsidR="00DE5659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6C2330" w:rsidRPr="00860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659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330" w:rsidRPr="0086020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E5659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E5659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E68B2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23"/>
      <w:bookmarkEnd w:id="10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Для получения справки, выписки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книги, заявитель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следующие документы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запросе информации, не содержащей данных о третьих лицах - документ, удостоверяющий личность заявителя, документ, подтверждающий право собственности (аренды) на земельный участок;</w:t>
      </w:r>
    </w:p>
    <w:p w:rsidR="00A616C8" w:rsidRDefault="00A616C8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запросе информации, содержащей данные о третьих лицах -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запросе информации, необходимой для оформления наследства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отцовства);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представителем юридического лица: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удостоверяющий личность, доверенность юридического лица на получение информации в его интересах;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гражданами и юридическими лицами предоставляются домовая книга и технический паспорт домовладения;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выдачи справок с места регистрации: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-паспорт заявителя;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правоустанавливающий документ на жилое помещение;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выдачи справок о составе семьи: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заявителя;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браке (расторжении брака);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рождении детей;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выдачи справок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зарегистрированных: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заявителя;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правоустанавливающий документ на жилое помещение;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выдачи справок на иждивенцев: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заявителя;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свидетельства о рождении иждивенцев (детей);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выдачи справок с места жительства умершего: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заявителя (наследника);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(копия) о смерти наследодателя;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правоустанавливающий документ на жилое помещение;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выдачи справок о периоде регистрации:</w:t>
      </w:r>
    </w:p>
    <w:p w:rsidR="003209B9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заявителя;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выдачи справки о снятии с регистрационного учета: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заявителя.</w:t>
      </w:r>
    </w:p>
    <w:p w:rsidR="006E68B2" w:rsidRPr="00860209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2.6.2. Запрещается требовать от Заявителя:</w:t>
      </w:r>
    </w:p>
    <w:p w:rsid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</w:t>
      </w:r>
    </w:p>
    <w:p w:rsidR="006E68B2" w:rsidRPr="00284D64" w:rsidRDefault="006E68B2" w:rsidP="0028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A616C8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Российской Федерации от 27.07.2010 № 210-ФЗ «Об организации предоставления государственных и муниципальных услуг».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2.6.3. Требования к документам, представляемым заявителем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251"/>
      <w:bookmarkEnd w:id="11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представление документов, указанных в </w:t>
      </w:r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п.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 2.6., необходимых для получения муниципальной услуги, возлагается на заявителя.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252"/>
      <w:bookmarkEnd w:id="12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253"/>
      <w:bookmarkEnd w:id="13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2.6.4.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254"/>
      <w:bookmarkEnd w:id="14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2.6.5. Все документы представляются на бумажном носителе, в подлиннике. Документы, предъявляемые в копиях, и доверенности физических лиц должны быть нотариально удостоверены.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370"/>
      <w:bookmarkEnd w:id="15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документов, предусмотренных пунктом 2.6 настоящего Административного регламента или представление документов не в полном объеме;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заявителем документов, содержащи</w:t>
      </w:r>
      <w:r w:rsidR="006C2330" w:rsidRPr="006C23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ошибки или противоречивые сведения;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-заявление подано лицом, не уполномоченным совершать такого рода действия;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нарушения в оформлении доверенности для заказа и (или) получения муниципальной услуги представителем заказчика.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оснований для отказа заявитель имеет право на повторное представление документов.</w:t>
      </w:r>
    </w:p>
    <w:p w:rsidR="006E68B2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2.8. Муниципальная услуга предоставляется на бесплатной основе.</w:t>
      </w:r>
    </w:p>
    <w:p w:rsidR="00284D64" w:rsidRDefault="00284D64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2.9. Максимальный срок ожидания в очереди при подаче заявления о предоставлении муниципальной услуги и при получении результата</w:t>
      </w:r>
    </w:p>
    <w:p w:rsidR="006E68B2" w:rsidRPr="00284D64" w:rsidRDefault="006E68B2" w:rsidP="0028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личного обращения заявителя максимальное время ожидания приема - 15 минут;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приема у специалиста, осуществляющего выдачу документов – 15 минут.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2.10. Срок регистрации заявления о предоставлении муниципальной услуги:</w:t>
      </w: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время регистрации в случае личного обращения – 10 минут;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предоставлении муниципальной услуги, поступившее лично, посредством почтовой связи, электронной почты, Единого портала государственных и муниципальных услуг регистрируется в Книге регистрации заявлений граждан в день поступления.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обращения заявителя в электронной форме специалист администрации сельского поселения 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Здание, в котором расположена администрация сельского поселения,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наименования органа и режима работы.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информационными стендами;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 должны располагаться непосредственно перед кабинетом (рабочим местом) специалиста.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должны быть размещены следующие информационные материалы: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нормативных актах по вопросам исполнения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прилагаемых к заявлению, в соответствии с пунктом 2.8 административного регламента;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образцы заполнения бланков заявлений;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бланки заявлений;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адреса, телефоны и время приема администрации;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часы приема специалистов в соответствии с пунктом 1.4.1 административного регламента.</w:t>
      </w:r>
    </w:p>
    <w:p w:rsid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 для ожидания предоставления или получения документов оборудуются стульями. Количество мест ожидания определяется исходя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68B2" w:rsidRPr="00284D64" w:rsidRDefault="006E68B2" w:rsidP="0028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фактической нагрузки и возможностей для их размещения в здании, но не может составлять менее 3 мест.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и обеспечиваются образцами заявлений и канцелярскими принадлежностями.</w:t>
      </w:r>
    </w:p>
    <w:p w:rsidR="00A616C8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 и </w:t>
      </w: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имени, отчества должностного лица, осуществляющего предоставление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2.12. Показатели доступности и качества муниципальной услуги: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открытость информации о муниципальной услуге;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 предоставления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вежливость и корректность должностных лиц, участвующих в предоставлении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точное соблюдение требований законодательства и настоящего административного регламента;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получения информации о ходе предоставления муниципальных услуг, в том числе с использованием информационно-телекоммуникационных технологий.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услуги, как правило, заявитель взаимодействует с должностными лицами дважды.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8B2" w:rsidRPr="00284D64" w:rsidRDefault="006E68B2" w:rsidP="0005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311"/>
      <w:bookmarkEnd w:id="16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3.1. Исполнение муниципальной услуги Администрацией осуществляется с прохождением следующих административных процедур: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заявлений о предоставлении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312"/>
      <w:bookmarkEnd w:id="17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регистрация заявлений и передача их на исполнение;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поступивших заявлений и документов;</w:t>
      </w:r>
    </w:p>
    <w:p w:rsidR="006E68B2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заявления;</w:t>
      </w:r>
    </w:p>
    <w:p w:rsidR="00284D64" w:rsidRDefault="00AC2DE0" w:rsidP="00284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регистрация справок, выписок, информационных писем или писем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6E68B2" w:rsidRPr="00284D64" w:rsidRDefault="006E68B2" w:rsidP="00AC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запрашиваемых сведений в архиве и выдача (отправка) их заявителю;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32"/>
      <w:bookmarkEnd w:id="18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Прием заявлений о предоставлении муниципальной услуги и анализ поступивших заявлений и документов.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321"/>
      <w:bookmarkEnd w:id="19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3.2.1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Администрацию поселения.</w:t>
      </w:r>
    </w:p>
    <w:p w:rsidR="00A616C8" w:rsidRDefault="00A616C8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Заявление, заполненное на русском языке, направляется в администрацию сельского поселения: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законного представителя;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почтой;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факсимильной связи с последующим представлением оригинала заявления;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 форме электронного документа по сети Интернет с последующим представлением оригинала заявления;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 форме электронного документа по сети Интернет, заверенного электронно-цифровой подписью.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документов через портал, на электронный адрес заявителя отправляется уведомление о получении документов.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322"/>
      <w:bookmarkEnd w:id="20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При личном обращении заявителя о предоставлении муниципальной услуги с документами, указанными в</w:t>
      </w:r>
      <w:r w:rsidR="0005238C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пункте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2.6. Административного 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 сельского поселения, осуществляющи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sub_3221"/>
      <w:bookmarkEnd w:id="21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устанавливают личность заявителя;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_3222"/>
      <w:bookmarkEnd w:id="22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изучают содержание заявления;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sub_3223"/>
      <w:bookmarkEnd w:id="23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определяют степень полноты информации, содержащейся в заявлении и необходимой для его исполнения;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sub_3224"/>
      <w:bookmarkEnd w:id="24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устанавливают полномочия заявителя на получение запрашиваемого документа. При письменном обращении гражданина или юридического лица </w:t>
      </w:r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должностные лица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 и специалист Администрации поселения руководствуются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подпунктами 2.6.3.</w:t>
      </w:r>
      <w:r w:rsidRPr="00284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- 2.6.5 Административного регламента.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sub_33"/>
      <w:bookmarkEnd w:id="25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3.3. Регистрация заявлений.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sub_331"/>
      <w:bookmarkStart w:id="27" w:name="sub_33112"/>
      <w:bookmarkEnd w:id="26"/>
      <w:bookmarkEnd w:id="27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3.3.1. Заявления на выдачу справок, выписки из </w:t>
      </w:r>
      <w:proofErr w:type="spellStart"/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книги</w:t>
      </w:r>
      <w:r w:rsidRPr="00284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sub_33114"/>
      <w:bookmarkEnd w:id="28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регистрируются в журнале регистрации в день обращения с заявлением об оказании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sub_33115"/>
      <w:bookmarkEnd w:id="29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одного дня с момента регистрации заявления передаются должностному лицу на рассмотрение.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332"/>
      <w:bookmarkEnd w:id="30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 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  Глава поселения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накладывает резолюцию на заявление в день поступления и возвращает его специалисту 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sub_34"/>
      <w:bookmarkEnd w:id="31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3.4. Исполнение заявлений.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sub_341"/>
      <w:bookmarkEnd w:id="32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Подготовку справок осуществляет специалист 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sub_342"/>
      <w:bookmarkEnd w:id="33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3.4.2. В справке, выписке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sub_3421"/>
      <w:bookmarkEnd w:id="34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справка выдана на основании обследования, необходимо указать в справке дату проверки и написания акта обследования.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sub_343"/>
      <w:bookmarkEnd w:id="35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3.4.3. Справки, выписки из </w:t>
      </w:r>
      <w:proofErr w:type="spellStart"/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книг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подписываются главой сельского поселения и 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аверяются печатью поселения.</w:t>
      </w:r>
    </w:p>
    <w:p w:rsidR="00A616C8" w:rsidRDefault="00A616C8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sub_344"/>
      <w:bookmarkEnd w:id="36"/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3.4.4. Оформленные в установленном порядке справки, выписки, информационные письма или письма об отсутствии необходимых заявителю документов, в течение трех дней рассматриваются и подписываются уполномоченным на данные действия должностным лицом;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sub_345"/>
      <w:bookmarkEnd w:id="37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3.4.5. Общий срок исполнения заявления 10 дней.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_35"/>
      <w:bookmarkEnd w:id="38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Регистрация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sub_351"/>
      <w:bookmarkStart w:id="40" w:name="sub_352"/>
      <w:bookmarkEnd w:id="39"/>
      <w:bookmarkEnd w:id="40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3.5.1. Регистрацию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осуществляет специалист 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поселения в журнале регистрации справок, выписок, выдаваемых гражданам, который находится в </w:t>
      </w:r>
      <w:r w:rsidR="00D6654E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3.5.2. Исполнение заявления считается законченным, если по нему приняты необходимые меры и заявитель проинформирован о результатах исполнения.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sub_36"/>
      <w:bookmarkEnd w:id="41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Права и обязанности получателя муниципальной услуги в процессе исполнения </w:t>
      </w:r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административной процедуры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sub_361"/>
      <w:bookmarkEnd w:id="42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3.6.1. Получатель муниципальной услуги вправе отказаться от получения муниципальной услуги на любой стадии ее представления.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муниципальной услуги обязан: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sub_3611"/>
      <w:bookmarkEnd w:id="43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представить в </w:t>
      </w:r>
      <w:r w:rsidR="00255CEC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поселения документы в соответствии с перечнем, указанным в пункте 2.6. Административного регламента;</w:t>
      </w:r>
    </w:p>
    <w:p w:rsidR="006E68B2" w:rsidRPr="00284D64" w:rsidRDefault="00255CEC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sub_3612"/>
      <w:bookmarkEnd w:id="44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к представлению документов в соответствии с </w:t>
      </w:r>
      <w:r w:rsidR="006E68B2"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пунктами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 2.6.3. - 2.6.5 Административного регламента.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45" w:name="sub_37"/>
      <w:bookmarkEnd w:id="45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Права и обязанности Администрации поселения в процессе исполнения административной процедуры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sub_371"/>
      <w:bookmarkEnd w:id="46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3.7.1 Специалист, выполняющий услугу по выдаче населению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 при предоставлении услуги имеет право: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sub_3711"/>
      <w:bookmarkEnd w:id="47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консультации </w:t>
      </w:r>
      <w:r w:rsidRPr="00284D64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должностного лиц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 сельского поселения;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sub_3712"/>
      <w:bookmarkEnd w:id="48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по оптимизации предоставления муниципальной услуги.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sub_372"/>
      <w:bookmarkEnd w:id="49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3.7.2 Специалисты при предоставлении муниципальной услуги обязаны: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sub_3721"/>
      <w:bookmarkEnd w:id="50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возложенные на них должностные обязанности;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sub_3722"/>
      <w:bookmarkEnd w:id="51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положения Административного регламента.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sub_38"/>
      <w:bookmarkEnd w:id="52"/>
    </w:p>
    <w:p w:rsidR="006E68B2" w:rsidRPr="00284D64" w:rsidRDefault="006E68B2" w:rsidP="0005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3" w:name="sub_1001"/>
      <w:bookmarkEnd w:id="53"/>
      <w:r w:rsidRPr="002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Формы контроля исполнения административного регламента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Текущий контроль соблюдения положений административного регламента, иных нормативных правовых актов, устанавливающих требования к предоставлению муниципальной услуги, и принятием решений специалистом администрации сельского поселения, осуществляется главой сельского поселения</w:t>
      </w:r>
      <w:r w:rsidR="00C65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Морской»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контрольных мероприятий за соблюдением и исполнением специалистами администрации сельского поселения административного регламента.</w:t>
      </w: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Порядок и периодичность осуществления проверок полноты и качества предоставления муниципальной услуги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4.2.1. Проверки полноты и качества предоставления муниципальной услуги осуществляются путем проведения плановых и внеплановых проверок.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Плановая проверка проводится не реже одного раза в год.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4.2.2. Основанием для проведения внеплановой проверки является обращение в установленном порядке заявителя с жалобой на нарушение административного регламента.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внеплановых проверок осуществляется по мере поступления жалоб от юридических и физических лиц на действия (бездействие) должностных лиц администрации сельского поселения.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По результатам контрольных мероприятий даются указания по устранению выявленных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контролируется их выполнение.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Граждане, их объединения и организации осуществляют внешний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в соответствии с законодательством Российской Федерации.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B2375F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709" w:rsidRPr="00284D64" w:rsidRDefault="006E68B2" w:rsidP="0005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</w:t>
      </w:r>
      <w:r w:rsidR="006D5709" w:rsidRPr="002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должностных лиц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</w:t>
      </w:r>
      <w:r w:rsidR="00B2375F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предоставляющего муниципальную услугу, муниципального служащего.</w:t>
      </w:r>
    </w:p>
    <w:p w:rsidR="006E68B2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16C8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A616C8" w:rsidRDefault="00A616C8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 органа, предоставляющего муниципальную услугу, должностного лица </w:t>
      </w:r>
      <w:r w:rsidR="00B2375F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B2375F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5.2. Общие требования к порядку подачи и рассмотрения жалобы.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5.2.2. Жалоба может быть направлена по почте, с использованием информационно-телекоммуникационной сети «Интернет», а также может быть принята при личном обращении Заявителя.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5.2.4. Жалоба должна содержать:</w:t>
      </w:r>
    </w:p>
    <w:p w:rsidR="00C650D3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B2375F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B2375F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E68B2" w:rsidRPr="00284D64" w:rsidRDefault="006E68B2" w:rsidP="00C650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6C8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</w:t>
      </w:r>
    </w:p>
    <w:p w:rsidR="00A616C8" w:rsidRDefault="00A616C8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A61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</w:p>
    <w:p w:rsidR="006E68B2" w:rsidRPr="00284D64" w:rsidRDefault="00B2375F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предоставляющего муниципальную услугу, либо муниципального служащего;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5.2.5. </w:t>
      </w: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отказывает в удовлетворении жалобы.</w:t>
      </w:r>
    </w:p>
    <w:p w:rsidR="006E68B2" w:rsidRPr="00284D64" w:rsidRDefault="006E68B2" w:rsidP="00052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DE0" w:rsidRDefault="001F550F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В случае установления в ходе или по результатам </w:t>
      </w:r>
      <w:proofErr w:type="gramStart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E68B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</w:t>
      </w:r>
    </w:p>
    <w:p w:rsidR="006E68B2" w:rsidRPr="00284D64" w:rsidRDefault="006E68B2" w:rsidP="000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пунктом 5.2.1 настоящего регламента, незамедлительно направляет имеющиеся материалы в органы прокуратуры.</w:t>
      </w:r>
    </w:p>
    <w:p w:rsidR="00A616C8" w:rsidRDefault="00A616C8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8" w:rsidRDefault="00A616C8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342752"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</w:p>
    <w:p w:rsidR="006E68B2" w:rsidRPr="00284D64" w:rsidRDefault="006E68B2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45374E">
      <w:pPr>
        <w:shd w:val="clear" w:color="auto" w:fill="FFFFFF"/>
        <w:spacing w:after="0" w:line="240" w:lineRule="exact"/>
        <w:ind w:left="5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«Предоставление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администрацией сельского поселения</w:t>
      </w:r>
      <w:r w:rsidR="001F550F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«Поселок Морской»</w:t>
      </w:r>
    </w:p>
    <w:p w:rsidR="006E68B2" w:rsidRPr="00284D64" w:rsidRDefault="006E68B2" w:rsidP="006E68B2">
      <w:pPr>
        <w:shd w:val="clear" w:color="auto" w:fill="FFFFFF"/>
        <w:spacing w:before="100" w:beforeAutospacing="1" w:after="0" w:line="240" w:lineRule="auto"/>
        <w:ind w:left="5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6E68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6E68B2" w:rsidP="003B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– схема</w:t>
      </w:r>
    </w:p>
    <w:p w:rsidR="006E68B2" w:rsidRPr="00284D64" w:rsidRDefault="006E68B2" w:rsidP="003B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</w:t>
      </w:r>
    </w:p>
    <w:p w:rsidR="006E68B2" w:rsidRPr="00284D64" w:rsidRDefault="006E68B2" w:rsidP="003B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справок, выписок из </w:t>
      </w:r>
      <w:proofErr w:type="spellStart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администрацией сельского поселения</w:t>
      </w:r>
      <w:r w:rsidR="001F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Морской»</w:t>
      </w:r>
    </w:p>
    <w:p w:rsidR="006E68B2" w:rsidRPr="00284D64" w:rsidRDefault="006E68B2" w:rsidP="006E68B2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9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2934"/>
        <w:gridCol w:w="2575"/>
      </w:tblGrid>
      <w:tr w:rsidR="006E68B2" w:rsidRPr="00284D64" w:rsidTr="006E68B2">
        <w:trPr>
          <w:tblCellSpacing w:w="0" w:type="dxa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8B2" w:rsidRPr="00284D64" w:rsidRDefault="006E68B2" w:rsidP="008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2412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68B2" w:rsidRPr="00284D64" w:rsidRDefault="00C6425D" w:rsidP="006E68B2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8.35pt;margin-top:0;width:.6pt;height:35.2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516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tbl>
      <w:tblPr>
        <w:tblW w:w="7956" w:type="dxa"/>
        <w:tblCellSpacing w:w="0" w:type="dxa"/>
        <w:tblInd w:w="14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2977"/>
        <w:gridCol w:w="3411"/>
      </w:tblGrid>
      <w:tr w:rsidR="006E68B2" w:rsidRPr="00284D64" w:rsidTr="00816578">
        <w:trPr>
          <w:tblCellSpacing w:w="0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</w:t>
            </w:r>
          </w:p>
        </w:tc>
        <w:tc>
          <w:tcPr>
            <w:tcW w:w="3411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68B2" w:rsidRPr="00284D64" w:rsidRDefault="00C6425D" w:rsidP="006E68B2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198.35pt;margin-top:0;width:.6pt;height:33.9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75" alt="" style="position:absolute;margin-left:0;margin-top:0;width:24pt;height:24pt;z-index:251656192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tbl>
      <w:tblPr>
        <w:tblW w:w="79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111"/>
        <w:gridCol w:w="239"/>
        <w:gridCol w:w="1113"/>
        <w:gridCol w:w="350"/>
        <w:gridCol w:w="1275"/>
        <w:gridCol w:w="889"/>
        <w:gridCol w:w="1113"/>
      </w:tblGrid>
      <w:tr w:rsidR="006E68B2" w:rsidRPr="00284D64" w:rsidTr="00816578">
        <w:trPr>
          <w:tblCellSpacing w:w="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B2" w:rsidRPr="00284D64" w:rsidTr="00816578">
        <w:trPr>
          <w:tblCellSpacing w:w="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C6425D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margin-left:116.75pt;margin-top:0;width:51.6pt;height:27.35pt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C6425D" w:rsidP="006E6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04.1pt;margin-top:0;width:12pt;height:27.35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8" type="#_x0000_t75" alt="" style="position:absolute;left:0;text-align:left;margin-left:0;margin-top:0;width:24pt;height:24pt;z-index:25165721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9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B2" w:rsidRPr="00284D64" w:rsidTr="00816578">
        <w:trPr>
          <w:trHeight w:val="48"/>
          <w:tblCellSpacing w:w="0" w:type="dxa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B2" w:rsidRPr="00284D64" w:rsidTr="00816578">
        <w:trPr>
          <w:tblCellSpacing w:w="0" w:type="dxa"/>
        </w:trPr>
        <w:tc>
          <w:tcPr>
            <w:tcW w:w="3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заявлений и документов</w:t>
            </w:r>
          </w:p>
        </w:tc>
        <w:tc>
          <w:tcPr>
            <w:tcW w:w="1113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в выдаче справок</w:t>
            </w:r>
          </w:p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и выписок</w:t>
            </w:r>
          </w:p>
        </w:tc>
        <w:tc>
          <w:tcPr>
            <w:tcW w:w="1113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B2" w:rsidRPr="00284D64" w:rsidTr="00816578">
        <w:trPr>
          <w:trHeight w:val="48"/>
          <w:tblCellSpacing w:w="0" w:type="dxa"/>
        </w:trPr>
        <w:tc>
          <w:tcPr>
            <w:tcW w:w="3216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C6425D" w:rsidP="006E68B2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margin-left:81.35pt;margin-top:0;width:.6pt;height:24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0" type="#_x0000_t75" alt="" style="position:absolute;margin-left:0;margin-top:0;width:24pt;height:24pt;z-index:251659264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B2" w:rsidRPr="00284D64" w:rsidTr="00816578">
        <w:trPr>
          <w:tblCellSpacing w:w="0" w:type="dxa"/>
        </w:trPr>
        <w:tc>
          <w:tcPr>
            <w:tcW w:w="3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заявлений,</w:t>
            </w:r>
          </w:p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справок и выписок</w:t>
            </w:r>
          </w:p>
        </w:tc>
        <w:tc>
          <w:tcPr>
            <w:tcW w:w="4740" w:type="dxa"/>
            <w:gridSpan w:val="5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B2" w:rsidRPr="00284D64" w:rsidTr="00816578">
        <w:trPr>
          <w:trHeight w:val="48"/>
          <w:tblCellSpacing w:w="0" w:type="dxa"/>
        </w:trPr>
        <w:tc>
          <w:tcPr>
            <w:tcW w:w="3216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C6425D" w:rsidP="006E68B2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81.95pt;margin-top:0;width:0;height:24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1" type="#_x0000_t75" alt="" style="position:absolute;margin-left:0;margin-top:0;width:24pt;height:24pt;z-index:25166028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B2" w:rsidRPr="00284D64" w:rsidTr="00816578">
        <w:trPr>
          <w:tblCellSpacing w:w="0" w:type="dxa"/>
        </w:trPr>
        <w:tc>
          <w:tcPr>
            <w:tcW w:w="3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заявления и</w:t>
            </w:r>
          </w:p>
          <w:p w:rsidR="006E68B2" w:rsidRPr="00284D64" w:rsidRDefault="006E68B2" w:rsidP="008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D6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справок и выписок</w:t>
            </w:r>
          </w:p>
        </w:tc>
        <w:tc>
          <w:tcPr>
            <w:tcW w:w="4740" w:type="dxa"/>
            <w:gridSpan w:val="5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8B2" w:rsidRPr="00284D64" w:rsidRDefault="006E68B2" w:rsidP="006E6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68B2" w:rsidRPr="00284D64" w:rsidRDefault="006E68B2" w:rsidP="006E68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8B2" w:rsidRPr="00284D64" w:rsidRDefault="003B6D46" w:rsidP="003B6D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BF1DAB" w:rsidRDefault="00BF1DAB"/>
    <w:sectPr w:rsidR="00BF1DAB" w:rsidSect="00A228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9B"/>
    <w:multiLevelType w:val="hybridMultilevel"/>
    <w:tmpl w:val="2A4C3148"/>
    <w:lvl w:ilvl="0" w:tplc="7C18237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8B2"/>
    <w:rsid w:val="000334FC"/>
    <w:rsid w:val="0005238C"/>
    <w:rsid w:val="0005425E"/>
    <w:rsid w:val="00106C0F"/>
    <w:rsid w:val="00150021"/>
    <w:rsid w:val="001F3ACC"/>
    <w:rsid w:val="001F550F"/>
    <w:rsid w:val="002540B4"/>
    <w:rsid w:val="00255CEC"/>
    <w:rsid w:val="00284D64"/>
    <w:rsid w:val="002E590A"/>
    <w:rsid w:val="00316A59"/>
    <w:rsid w:val="003209B9"/>
    <w:rsid w:val="00342752"/>
    <w:rsid w:val="003B6D46"/>
    <w:rsid w:val="004129F5"/>
    <w:rsid w:val="0045374E"/>
    <w:rsid w:val="00561A3F"/>
    <w:rsid w:val="006C2330"/>
    <w:rsid w:val="006D4D0E"/>
    <w:rsid w:val="006D5709"/>
    <w:rsid w:val="006E68B2"/>
    <w:rsid w:val="00765470"/>
    <w:rsid w:val="007A4E7D"/>
    <w:rsid w:val="00816578"/>
    <w:rsid w:val="00817C75"/>
    <w:rsid w:val="00860209"/>
    <w:rsid w:val="008605CF"/>
    <w:rsid w:val="008A318A"/>
    <w:rsid w:val="008F6931"/>
    <w:rsid w:val="00A131F6"/>
    <w:rsid w:val="00A228B9"/>
    <w:rsid w:val="00A30F70"/>
    <w:rsid w:val="00A616C8"/>
    <w:rsid w:val="00A81978"/>
    <w:rsid w:val="00AC2DE0"/>
    <w:rsid w:val="00AC72C9"/>
    <w:rsid w:val="00B2375F"/>
    <w:rsid w:val="00B43C8B"/>
    <w:rsid w:val="00BD2BAB"/>
    <w:rsid w:val="00BF1DAB"/>
    <w:rsid w:val="00C235C9"/>
    <w:rsid w:val="00C6425D"/>
    <w:rsid w:val="00C650D3"/>
    <w:rsid w:val="00D21E91"/>
    <w:rsid w:val="00D6654E"/>
    <w:rsid w:val="00DA4CBE"/>
    <w:rsid w:val="00DE5659"/>
    <w:rsid w:val="00E5012B"/>
    <w:rsid w:val="00EA7A01"/>
    <w:rsid w:val="00EE4126"/>
    <w:rsid w:val="00F6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38"/>
        <o:r id="V:Rule10" type="connector" idref="#_x0000_s1033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D"/>
  </w:style>
  <w:style w:type="paragraph" w:styleId="1">
    <w:name w:val="heading 1"/>
    <w:basedOn w:val="a"/>
    <w:link w:val="10"/>
    <w:uiPriority w:val="9"/>
    <w:qFormat/>
    <w:rsid w:val="006E6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6E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68B2"/>
  </w:style>
  <w:style w:type="paragraph" w:styleId="a3">
    <w:name w:val="Normal (Web)"/>
    <w:basedOn w:val="a"/>
    <w:uiPriority w:val="99"/>
    <w:unhideWhenUsed/>
    <w:rsid w:val="006E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4B34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F64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445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oho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D1D1-3B08-4DAA-B4D4-AB1520F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27</cp:revision>
  <dcterms:created xsi:type="dcterms:W3CDTF">2016-06-06T01:52:00Z</dcterms:created>
  <dcterms:modified xsi:type="dcterms:W3CDTF">2017-02-16T00:26:00Z</dcterms:modified>
</cp:coreProperties>
</file>